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center"/>
        <w:rPr>
          <w:b/>
          <w:sz w:val="28"/>
        </w:rPr>
      </w:pPr>
      <w:r>
        <w:rPr>
          <w:b/>
          <w:sz w:val="28"/>
        </w:rPr>
        <w:t>签证的入境有效期、入境次数及停留期限</w:t>
      </w:r>
    </w:p>
    <w:p>
      <w:pPr>
        <w:spacing w:after="0" w:line="360" w:lineRule="auto"/>
        <w:ind w:firstLine="480" w:firstLineChars="20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一、入境有效期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签证的入境有效期，是指持证人所持签证入境的有效时间范围。非经签发机关注明，签证自签发之日起生效，于入境有效期满当日北京时间24:00失效。只要入境次数仍有剩余，在入境有效期满前的任何时候，持证人均可持此签证赴中国。入境有效期已过的签证，无论是否剩余入境次数，均无法使用。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中国驻外使领馆不能延长签证的入境有效期。如果签证失效，请重新申请签证。持用失效签证前往中国，将被拒绝入境。因此，出发去中国前，请再次检查签证的入境有效期。请注意，即使外国人持有有效的中国签证，也可能被中国出入境管理部门拒绝入境。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二、入境次数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签证的入境次数，是指持证人在签证的入境有效期内可以入境的次数。入境次数用完，签证即失效；即使入境次数未用完，如果入境有效期已过，签证亦失效。如需再次前往中国，须重新申请签证。持用入境次数已用完的签证前往中国，将被拒绝入境。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三、停留期限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签证的停留期限，是指持证人每次入境后被准许停留的时限，自入境次日开始计算。持有Q1\S1\X1\J1\Z(就业)签证，停留期为000的签证持有人，需自入境30日内到当地公安机关申办居留手续。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如在中国停留需超过签证允许的停留期限，当事人必须在当地公安机关规定的期限内提出申请延期。可以申请并不等于申请一定会被批准，由此可能引起的一切责任应由申请人承担。 </w:t>
      </w:r>
    </w:p>
    <w:p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　　在中国停留超过签证停留期限，将违反外国人出入境管理法规，并会被处以罚款等处罚。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D2BB0"/>
    <w:rsid w:val="00331861"/>
    <w:rsid w:val="008D2BB0"/>
    <w:rsid w:val="00BB15FA"/>
    <w:rsid w:val="00C337C5"/>
    <w:rsid w:val="00C54E8A"/>
    <w:rsid w:val="00FC068A"/>
    <w:rsid w:val="6F70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550</Characters>
  <Lines>4</Lines>
  <Paragraphs>1</Paragraphs>
  <TotalTime>0</TotalTime>
  <ScaleCrop>false</ScaleCrop>
  <LinksUpToDate>false</LinksUpToDate>
  <CharactersWithSpaces>645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2017-08-31T09:28:00Z</dcterms:created>
  <dc:creator>user</dc:creator>
  <cp:lastModifiedBy>PC</cp:lastModifiedBy>
  <dcterms:modified xsi:type="dcterms:W3CDTF">2017-09-06T16:32:41Z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